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A81" w:rsidRPr="006D2BD3" w:rsidRDefault="00E11A81" w:rsidP="002467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390"/>
        </w:tabs>
        <w:spacing w:before="120" w:after="120" w:line="240" w:lineRule="auto"/>
        <w:jc w:val="center"/>
        <w:rPr>
          <w:caps/>
          <w:sz w:val="32"/>
          <w:szCs w:val="32"/>
        </w:rPr>
      </w:pPr>
      <w:r w:rsidRPr="006D2BD3">
        <w:rPr>
          <w:caps/>
          <w:sz w:val="32"/>
          <w:szCs w:val="32"/>
        </w:rPr>
        <w:t>RESSOURCE 1 : Éléments personnels nécessaires à l’élaboration des bulletins de paie de mai 2017</w:t>
      </w:r>
    </w:p>
    <w:p w:rsidR="00E11A81" w:rsidRDefault="00E11A81" w:rsidP="00E11A81">
      <w:pPr>
        <w:pStyle w:val="Sansinterligne"/>
      </w:pPr>
    </w:p>
    <w:p w:rsidR="001B1362" w:rsidRDefault="001B1362" w:rsidP="00E11A81">
      <w:pPr>
        <w:pStyle w:val="Sansinterligne"/>
      </w:pPr>
    </w:p>
    <w:p w:rsidR="001B1362" w:rsidRPr="00950202" w:rsidRDefault="001B1362" w:rsidP="00E11A81">
      <w:pPr>
        <w:pStyle w:val="Sansinterlign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9"/>
        <w:gridCol w:w="4046"/>
        <w:gridCol w:w="2647"/>
      </w:tblGrid>
      <w:tr w:rsidR="00E11A81" w:rsidRPr="00A837BD" w:rsidTr="002467EE">
        <w:trPr>
          <w:jc w:val="center"/>
        </w:trPr>
        <w:tc>
          <w:tcPr>
            <w:tcW w:w="2552" w:type="dxa"/>
            <w:shd w:val="clear" w:color="auto" w:fill="F2F2F2" w:themeFill="background1" w:themeFillShade="F2"/>
          </w:tcPr>
          <w:p w:rsidR="00E11A81" w:rsidRPr="00A837BD" w:rsidRDefault="00E11A81" w:rsidP="00B33EB6">
            <w:pPr>
              <w:pStyle w:val="Sansinterligne"/>
              <w:spacing w:before="120" w:after="120"/>
              <w:jc w:val="center"/>
              <w:rPr>
                <w:b/>
              </w:rPr>
            </w:pPr>
            <w:r w:rsidRPr="00A837BD">
              <w:rPr>
                <w:b/>
              </w:rPr>
              <w:t>Salarié</w:t>
            </w:r>
          </w:p>
        </w:tc>
        <w:tc>
          <w:tcPr>
            <w:tcW w:w="4394" w:type="dxa"/>
            <w:shd w:val="clear" w:color="auto" w:fill="F2F2F2" w:themeFill="background1" w:themeFillShade="F2"/>
          </w:tcPr>
          <w:p w:rsidR="00E11A81" w:rsidRPr="00A837BD" w:rsidRDefault="00E11A81" w:rsidP="00B33EB6">
            <w:pPr>
              <w:pStyle w:val="Sansinterligne"/>
              <w:spacing w:before="120" w:after="120"/>
              <w:jc w:val="center"/>
              <w:rPr>
                <w:b/>
              </w:rPr>
            </w:pPr>
            <w:r w:rsidRPr="00A837BD">
              <w:rPr>
                <w:b/>
              </w:rPr>
              <w:t>Élément</w:t>
            </w:r>
            <w:r>
              <w:rPr>
                <w:b/>
              </w:rPr>
              <w:t>s</w:t>
            </w:r>
            <w:r w:rsidRPr="00A837BD">
              <w:rPr>
                <w:b/>
              </w:rPr>
              <w:t xml:space="preserve"> personnel</w:t>
            </w:r>
            <w:r>
              <w:rPr>
                <w:b/>
              </w:rPr>
              <w:t>s</w:t>
            </w:r>
            <w:r w:rsidRPr="00A837BD">
              <w:rPr>
                <w:b/>
              </w:rPr>
              <w:t xml:space="preserve"> de paie (variable)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:rsidR="00E11A81" w:rsidRPr="00A837BD" w:rsidRDefault="00E11A81" w:rsidP="00B33EB6">
            <w:pPr>
              <w:pStyle w:val="Sansinterligne"/>
              <w:spacing w:before="120" w:after="120"/>
              <w:jc w:val="center"/>
              <w:rPr>
                <w:b/>
              </w:rPr>
            </w:pPr>
            <w:r w:rsidRPr="00A837BD">
              <w:rPr>
                <w:b/>
              </w:rPr>
              <w:t>Montant</w:t>
            </w:r>
          </w:p>
        </w:tc>
      </w:tr>
      <w:tr w:rsidR="00E11A81" w:rsidTr="002467EE">
        <w:trPr>
          <w:jc w:val="center"/>
        </w:trPr>
        <w:tc>
          <w:tcPr>
            <w:tcW w:w="2552" w:type="dxa"/>
            <w:vAlign w:val="center"/>
          </w:tcPr>
          <w:p w:rsidR="00E11A81" w:rsidRDefault="00E11A81" w:rsidP="00E11A81">
            <w:pPr>
              <w:pStyle w:val="Sansinterligne"/>
              <w:jc w:val="center"/>
            </w:pPr>
            <w:r>
              <w:t>BERTHET Ludovic</w:t>
            </w:r>
          </w:p>
        </w:tc>
        <w:tc>
          <w:tcPr>
            <w:tcW w:w="4394" w:type="dxa"/>
          </w:tcPr>
          <w:p w:rsidR="00E11A81" w:rsidRDefault="00E11A81" w:rsidP="00B33EB6">
            <w:pPr>
              <w:pStyle w:val="Sansinterligne"/>
            </w:pPr>
            <w:r>
              <w:t>Heures supplémentaires</w:t>
            </w:r>
          </w:p>
          <w:p w:rsidR="00E11A81" w:rsidRDefault="00E11A81" w:rsidP="00B33EB6">
            <w:pPr>
              <w:pStyle w:val="Sansinterligne"/>
            </w:pPr>
          </w:p>
          <w:p w:rsidR="00E11A81" w:rsidRDefault="00E11A81" w:rsidP="00B33EB6">
            <w:pPr>
              <w:pStyle w:val="Sansinterligne"/>
            </w:pPr>
            <w:r>
              <w:t>Absence maladie non professionnelle</w:t>
            </w:r>
          </w:p>
          <w:p w:rsidR="00E11A81" w:rsidRDefault="00E11A81" w:rsidP="00B33EB6">
            <w:pPr>
              <w:pStyle w:val="Sansinterligne"/>
            </w:pPr>
          </w:p>
          <w:p w:rsidR="00E11A81" w:rsidRDefault="00E11A81" w:rsidP="00B33EB6">
            <w:pPr>
              <w:pStyle w:val="Sansinterligne"/>
            </w:pPr>
            <w:r>
              <w:t>Saisie arrêt sur salaire :</w:t>
            </w:r>
          </w:p>
          <w:p w:rsidR="00E11A81" w:rsidRDefault="001B1362" w:rsidP="001B1362">
            <w:pPr>
              <w:pStyle w:val="Sansinterligne"/>
            </w:pPr>
            <w:r>
              <w:t xml:space="preserve">- </w:t>
            </w:r>
            <w:r w:rsidR="00E11A81">
              <w:t>Avis Tiers détenteur (montant à rembourser)</w:t>
            </w:r>
          </w:p>
          <w:p w:rsidR="00E11A81" w:rsidRDefault="001B1362" w:rsidP="00B33EB6">
            <w:pPr>
              <w:pStyle w:val="Sansinterligne"/>
            </w:pPr>
            <w:r>
              <w:t xml:space="preserve">- </w:t>
            </w:r>
            <w:r w:rsidR="00E11A81">
              <w:t xml:space="preserve">Nombre de personnes à charge </w:t>
            </w:r>
          </w:p>
          <w:p w:rsidR="00E11A81" w:rsidRDefault="00E11A81" w:rsidP="00B33EB6">
            <w:pPr>
              <w:pStyle w:val="Sansinterligne"/>
            </w:pPr>
            <w:r>
              <w:t>(Vérifier si OK avec simulateur RF Paie)</w:t>
            </w:r>
          </w:p>
          <w:p w:rsidR="00E11A81" w:rsidRDefault="00E11A81" w:rsidP="00B33EB6">
            <w:pPr>
              <w:pStyle w:val="Sansinterligne"/>
            </w:pPr>
          </w:p>
        </w:tc>
        <w:tc>
          <w:tcPr>
            <w:tcW w:w="2835" w:type="dxa"/>
          </w:tcPr>
          <w:p w:rsidR="00E11A81" w:rsidRDefault="00E11A81" w:rsidP="00B33EB6">
            <w:pPr>
              <w:pStyle w:val="Sansinterligne"/>
            </w:pPr>
            <w:r>
              <w:t>3 h majorées à 25 %</w:t>
            </w:r>
          </w:p>
          <w:p w:rsidR="00E11A81" w:rsidRDefault="00E11A81" w:rsidP="00B33EB6">
            <w:pPr>
              <w:pStyle w:val="Sansinterligne"/>
            </w:pPr>
          </w:p>
          <w:p w:rsidR="00E11A81" w:rsidRDefault="00E11A81" w:rsidP="00B33EB6">
            <w:pPr>
              <w:pStyle w:val="Sansinterligne"/>
            </w:pPr>
            <w:r>
              <w:t>Du 17 au 23 mai 17</w:t>
            </w:r>
          </w:p>
          <w:p w:rsidR="00E11A81" w:rsidRDefault="00E11A81" w:rsidP="00B33EB6">
            <w:pPr>
              <w:pStyle w:val="Sansinterligne"/>
            </w:pPr>
          </w:p>
          <w:p w:rsidR="00E11A81" w:rsidRDefault="00E11A81" w:rsidP="00B33EB6">
            <w:pPr>
              <w:pStyle w:val="Sansinterligne"/>
            </w:pPr>
          </w:p>
          <w:p w:rsidR="00E11A81" w:rsidRDefault="00E11A81" w:rsidP="00B33EB6">
            <w:pPr>
              <w:pStyle w:val="Sansinterligne"/>
            </w:pPr>
            <w:r>
              <w:t xml:space="preserve">4 000 € </w:t>
            </w:r>
          </w:p>
          <w:p w:rsidR="00E11A81" w:rsidRDefault="00E11A81" w:rsidP="00B33EB6">
            <w:pPr>
              <w:pStyle w:val="Sansinterligne"/>
            </w:pPr>
            <w:r>
              <w:t>voir fiche salarié</w:t>
            </w:r>
          </w:p>
        </w:tc>
      </w:tr>
      <w:tr w:rsidR="00E11A81" w:rsidTr="002467EE">
        <w:trPr>
          <w:jc w:val="center"/>
        </w:trPr>
        <w:tc>
          <w:tcPr>
            <w:tcW w:w="2552" w:type="dxa"/>
            <w:vAlign w:val="center"/>
          </w:tcPr>
          <w:p w:rsidR="00E11A81" w:rsidRDefault="00E11A81" w:rsidP="00E11A81">
            <w:pPr>
              <w:pStyle w:val="Sansinterligne"/>
              <w:jc w:val="center"/>
            </w:pPr>
            <w:r>
              <w:t>FONTAINE Paul</w:t>
            </w:r>
          </w:p>
        </w:tc>
        <w:tc>
          <w:tcPr>
            <w:tcW w:w="4394" w:type="dxa"/>
          </w:tcPr>
          <w:p w:rsidR="00E11A81" w:rsidRDefault="00E11A81" w:rsidP="00B33EB6">
            <w:pPr>
              <w:pStyle w:val="Sansinterligne"/>
            </w:pPr>
            <w:r>
              <w:t xml:space="preserve">Avantage en nature </w:t>
            </w:r>
            <w:r w:rsidR="00611457">
              <w:t>véhicule</w:t>
            </w:r>
          </w:p>
          <w:p w:rsidR="00E11A81" w:rsidRDefault="00E11A81" w:rsidP="00B33EB6">
            <w:pPr>
              <w:pStyle w:val="Sansinterligne"/>
            </w:pPr>
          </w:p>
          <w:p w:rsidR="00E11A81" w:rsidRDefault="00E11A81" w:rsidP="00B33EB6">
            <w:pPr>
              <w:pStyle w:val="Sansinterligne"/>
            </w:pPr>
            <w:r>
              <w:t>Avantage en nature NTIC (nouvelle rubrique)</w:t>
            </w:r>
          </w:p>
        </w:tc>
        <w:tc>
          <w:tcPr>
            <w:tcW w:w="2835" w:type="dxa"/>
          </w:tcPr>
          <w:p w:rsidR="00E11A81" w:rsidRDefault="00E11A81" w:rsidP="00B33EB6">
            <w:pPr>
              <w:pStyle w:val="Sansinterligne"/>
            </w:pPr>
            <w:r>
              <w:t>300 €</w:t>
            </w:r>
          </w:p>
          <w:p w:rsidR="00E11A81" w:rsidRDefault="00E11A81" w:rsidP="00B33EB6">
            <w:pPr>
              <w:pStyle w:val="Sansinterligne"/>
            </w:pPr>
          </w:p>
          <w:p w:rsidR="00E11A81" w:rsidRDefault="00E11A81" w:rsidP="00B33EB6">
            <w:pPr>
              <w:pStyle w:val="Sansinterligne"/>
            </w:pPr>
            <w:r>
              <w:t>100 €</w:t>
            </w:r>
          </w:p>
          <w:p w:rsidR="00E11A81" w:rsidRDefault="00E11A81" w:rsidP="00B33EB6">
            <w:pPr>
              <w:pStyle w:val="Sansinterligne"/>
            </w:pPr>
          </w:p>
        </w:tc>
      </w:tr>
      <w:tr w:rsidR="00E11A81" w:rsidTr="002467EE">
        <w:trPr>
          <w:jc w:val="center"/>
        </w:trPr>
        <w:tc>
          <w:tcPr>
            <w:tcW w:w="2552" w:type="dxa"/>
            <w:vAlign w:val="center"/>
          </w:tcPr>
          <w:p w:rsidR="00E11A81" w:rsidRDefault="00E11A81" w:rsidP="00E11A81">
            <w:pPr>
              <w:pStyle w:val="Sansinterligne"/>
              <w:jc w:val="center"/>
            </w:pPr>
            <w:r>
              <w:t>LEBLANC Philippe</w:t>
            </w:r>
          </w:p>
        </w:tc>
        <w:tc>
          <w:tcPr>
            <w:tcW w:w="4394" w:type="dxa"/>
          </w:tcPr>
          <w:p w:rsidR="00E11A81" w:rsidRDefault="00E11A81" w:rsidP="00B33EB6">
            <w:pPr>
              <w:pStyle w:val="Sansinterligne"/>
            </w:pPr>
            <w:r>
              <w:t xml:space="preserve">Avantage en nature </w:t>
            </w:r>
            <w:r w:rsidR="00611457">
              <w:t>véhicule</w:t>
            </w:r>
          </w:p>
          <w:p w:rsidR="00E11A81" w:rsidRDefault="00E11A81" w:rsidP="00B33EB6">
            <w:pPr>
              <w:pStyle w:val="Sansinterligne"/>
            </w:pPr>
          </w:p>
          <w:p w:rsidR="00E11A81" w:rsidRDefault="00E11A81" w:rsidP="00B33EB6">
            <w:pPr>
              <w:pStyle w:val="Sansinterligne"/>
            </w:pPr>
            <w:r>
              <w:t>Avantage en nature NTIC (nouvelle rubrique)</w:t>
            </w:r>
          </w:p>
        </w:tc>
        <w:tc>
          <w:tcPr>
            <w:tcW w:w="2835" w:type="dxa"/>
          </w:tcPr>
          <w:p w:rsidR="00E11A81" w:rsidRDefault="00E11A81" w:rsidP="00B33EB6">
            <w:pPr>
              <w:pStyle w:val="Sansinterligne"/>
            </w:pPr>
            <w:r>
              <w:t>200 €</w:t>
            </w:r>
          </w:p>
          <w:p w:rsidR="00E11A81" w:rsidRDefault="00E11A81" w:rsidP="00B33EB6">
            <w:pPr>
              <w:pStyle w:val="Sansinterligne"/>
            </w:pPr>
          </w:p>
          <w:p w:rsidR="00E11A81" w:rsidRDefault="00E11A81" w:rsidP="00B33EB6">
            <w:pPr>
              <w:pStyle w:val="Sansinterligne"/>
            </w:pPr>
            <w:r>
              <w:t>100 €</w:t>
            </w:r>
          </w:p>
          <w:p w:rsidR="00E11A81" w:rsidRDefault="00E11A81" w:rsidP="00B33EB6">
            <w:pPr>
              <w:pStyle w:val="Sansinterligne"/>
            </w:pPr>
          </w:p>
        </w:tc>
      </w:tr>
      <w:tr w:rsidR="00E11A81" w:rsidTr="002467EE">
        <w:trPr>
          <w:jc w:val="center"/>
        </w:trPr>
        <w:tc>
          <w:tcPr>
            <w:tcW w:w="2552" w:type="dxa"/>
            <w:vAlign w:val="center"/>
          </w:tcPr>
          <w:p w:rsidR="00E11A81" w:rsidRDefault="00E11A81" w:rsidP="00E11A81">
            <w:pPr>
              <w:pStyle w:val="Sansinterligne"/>
              <w:jc w:val="center"/>
            </w:pPr>
            <w:r>
              <w:t>MARCEAU Mathilde</w:t>
            </w:r>
          </w:p>
        </w:tc>
        <w:tc>
          <w:tcPr>
            <w:tcW w:w="4394" w:type="dxa"/>
          </w:tcPr>
          <w:p w:rsidR="00E11A81" w:rsidRDefault="00E11A81" w:rsidP="00B33EB6">
            <w:pPr>
              <w:pStyle w:val="Sansinterligne"/>
            </w:pPr>
            <w:r>
              <w:t>Pas d’élément particulier</w:t>
            </w:r>
          </w:p>
          <w:p w:rsidR="00E11A81" w:rsidRDefault="00E11A81" w:rsidP="00B33EB6">
            <w:pPr>
              <w:pStyle w:val="Sansinterligne"/>
            </w:pPr>
          </w:p>
        </w:tc>
        <w:tc>
          <w:tcPr>
            <w:tcW w:w="2835" w:type="dxa"/>
          </w:tcPr>
          <w:p w:rsidR="00E11A81" w:rsidRDefault="00E11A81" w:rsidP="00B33EB6">
            <w:pPr>
              <w:pStyle w:val="Sansinterligne"/>
              <w:jc w:val="center"/>
            </w:pPr>
            <w:r>
              <w:t>/</w:t>
            </w:r>
          </w:p>
        </w:tc>
      </w:tr>
      <w:tr w:rsidR="00E11A81" w:rsidTr="002467EE">
        <w:trPr>
          <w:jc w:val="center"/>
        </w:trPr>
        <w:tc>
          <w:tcPr>
            <w:tcW w:w="2552" w:type="dxa"/>
            <w:vAlign w:val="center"/>
          </w:tcPr>
          <w:p w:rsidR="00E11A81" w:rsidRDefault="00E11A81" w:rsidP="00E11A81">
            <w:pPr>
              <w:pStyle w:val="Sansinterligne"/>
              <w:jc w:val="center"/>
            </w:pPr>
            <w:r>
              <w:t>METTAH Sonia</w:t>
            </w:r>
          </w:p>
        </w:tc>
        <w:tc>
          <w:tcPr>
            <w:tcW w:w="4394" w:type="dxa"/>
          </w:tcPr>
          <w:p w:rsidR="00E11A81" w:rsidRDefault="00E11A81" w:rsidP="00B33EB6">
            <w:pPr>
              <w:pStyle w:val="Sansinterligne"/>
            </w:pPr>
            <w:r>
              <w:t xml:space="preserve">Avantage en nature </w:t>
            </w:r>
            <w:r w:rsidR="00611457">
              <w:t>véhicule</w:t>
            </w:r>
          </w:p>
          <w:p w:rsidR="00E11A81" w:rsidRDefault="00E11A81" w:rsidP="00B33EB6">
            <w:pPr>
              <w:pStyle w:val="Sansinterligne"/>
            </w:pPr>
          </w:p>
          <w:p w:rsidR="00E11A81" w:rsidRDefault="00E11A81" w:rsidP="00B33EB6">
            <w:pPr>
              <w:pStyle w:val="Sansinterligne"/>
            </w:pPr>
            <w:r>
              <w:t>Avantage en nature NTIC (nouvelle rubrique)</w:t>
            </w:r>
          </w:p>
          <w:p w:rsidR="00E11A81" w:rsidRDefault="00E11A81" w:rsidP="00B33EB6">
            <w:pPr>
              <w:pStyle w:val="Sansinterligne"/>
            </w:pPr>
          </w:p>
          <w:p w:rsidR="00E11A81" w:rsidRDefault="00E11A81" w:rsidP="00B33EB6">
            <w:pPr>
              <w:pStyle w:val="Sansinterligne"/>
            </w:pPr>
            <w:r>
              <w:t>Commission mensuelle sur CA</w:t>
            </w:r>
          </w:p>
        </w:tc>
        <w:tc>
          <w:tcPr>
            <w:tcW w:w="2835" w:type="dxa"/>
          </w:tcPr>
          <w:p w:rsidR="00E11A81" w:rsidRDefault="00E11A81" w:rsidP="00B33EB6">
            <w:pPr>
              <w:pStyle w:val="Sansinterligne"/>
            </w:pPr>
            <w:r>
              <w:t>200 €</w:t>
            </w:r>
          </w:p>
          <w:p w:rsidR="00E11A81" w:rsidRDefault="00E11A81" w:rsidP="00B33EB6">
            <w:pPr>
              <w:pStyle w:val="Sansinterligne"/>
            </w:pPr>
          </w:p>
          <w:p w:rsidR="00E11A81" w:rsidRDefault="00E11A81" w:rsidP="00B33EB6">
            <w:pPr>
              <w:pStyle w:val="Sansinterligne"/>
            </w:pPr>
            <w:r>
              <w:t>100 €</w:t>
            </w:r>
          </w:p>
          <w:p w:rsidR="00E11A81" w:rsidRDefault="00E11A81" w:rsidP="00B33EB6">
            <w:pPr>
              <w:pStyle w:val="Sansinterligne"/>
            </w:pPr>
          </w:p>
          <w:p w:rsidR="00E11A81" w:rsidRDefault="00E11A81" w:rsidP="00B33EB6">
            <w:pPr>
              <w:pStyle w:val="Sansinterligne"/>
            </w:pPr>
            <w:r>
              <w:t>CA réalisé : 16 500 €</w:t>
            </w:r>
          </w:p>
          <w:p w:rsidR="00E11A81" w:rsidRDefault="00E11A81" w:rsidP="00B33EB6">
            <w:pPr>
              <w:pStyle w:val="Sansinterligne"/>
            </w:pPr>
            <w:r>
              <w:t>Taux de commission : 4 %</w:t>
            </w:r>
          </w:p>
          <w:p w:rsidR="00E11A81" w:rsidRDefault="00E11A81" w:rsidP="00B33EB6">
            <w:pPr>
              <w:pStyle w:val="Sansinterligne"/>
            </w:pPr>
          </w:p>
        </w:tc>
      </w:tr>
    </w:tbl>
    <w:p w:rsidR="001E77F3" w:rsidRDefault="001E77F3"/>
    <w:p w:rsidR="001E77F3" w:rsidRPr="001E77F3" w:rsidRDefault="001E77F3" w:rsidP="001E77F3"/>
    <w:p w:rsidR="001E77F3" w:rsidRPr="001E77F3" w:rsidRDefault="001E77F3" w:rsidP="001E77F3"/>
    <w:p w:rsidR="00523308" w:rsidRPr="001E77F3" w:rsidRDefault="001E77F3" w:rsidP="001E77F3">
      <w:pPr>
        <w:tabs>
          <w:tab w:val="left" w:pos="5477"/>
        </w:tabs>
      </w:pPr>
      <w:r>
        <w:tab/>
      </w:r>
    </w:p>
    <w:sectPr w:rsidR="00523308" w:rsidRPr="001E77F3" w:rsidSect="000A75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9AE" w:rsidRDefault="002219AE" w:rsidP="00895987">
      <w:pPr>
        <w:spacing w:after="0" w:line="240" w:lineRule="auto"/>
      </w:pPr>
      <w:r>
        <w:separator/>
      </w:r>
    </w:p>
  </w:endnote>
  <w:endnote w:type="continuationSeparator" w:id="0">
    <w:p w:rsidR="002219AE" w:rsidRDefault="002219AE" w:rsidP="00895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5987" w:rsidRDefault="00895987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0" w:name="_GoBack"/>
  <w:p w:rsidR="00895987" w:rsidRDefault="00895987" w:rsidP="00895987">
    <w:pPr>
      <w:pStyle w:val="Pieddepage"/>
    </w:pPr>
    <w:r w:rsidRPr="00ED5A97">
      <w:fldChar w:fldCharType="begin"/>
    </w:r>
    <w:r w:rsidRPr="00ED5A97">
      <w:instrText xml:space="preserve"> FILENAME   \* MERGEFORMAT </w:instrText>
    </w:r>
    <w:r w:rsidRPr="00ED5A97">
      <w:fldChar w:fldCharType="separate"/>
    </w:r>
    <w:r w:rsidR="00737C98">
      <w:rPr>
        <w:noProof/>
      </w:rPr>
      <w:t>SP PLANET_RH_Ressource_1.docx</w:t>
    </w:r>
    <w:r w:rsidRPr="00ED5A97">
      <w:fldChar w:fldCharType="end"/>
    </w:r>
    <w:r w:rsidRPr="00ED5A97">
      <w:tab/>
    </w:r>
    <w:r w:rsidRPr="00ED5A97">
      <w:tab/>
      <w:t xml:space="preserve">page </w:t>
    </w:r>
    <w:r w:rsidRPr="00ED5A97">
      <w:fldChar w:fldCharType="begin"/>
    </w:r>
    <w:r w:rsidRPr="00ED5A97">
      <w:instrText xml:space="preserve"> PAGE   \* MERGEFORMAT </w:instrText>
    </w:r>
    <w:r w:rsidRPr="00ED5A97">
      <w:fldChar w:fldCharType="separate"/>
    </w:r>
    <w:r w:rsidR="00737C98">
      <w:rPr>
        <w:noProof/>
      </w:rPr>
      <w:t>1</w:t>
    </w:r>
    <w:r w:rsidRPr="00ED5A97">
      <w:fldChar w:fldCharType="end"/>
    </w:r>
    <w:r w:rsidRPr="00ED5A97">
      <w:t>/</w:t>
    </w:r>
    <w:r w:rsidRPr="00ED5A97">
      <w:fldChar w:fldCharType="begin"/>
    </w:r>
    <w:r w:rsidRPr="00ED5A97">
      <w:instrText xml:space="preserve"> NUMPAGES   \* MERGEFORMAT </w:instrText>
    </w:r>
    <w:r w:rsidRPr="00ED5A97">
      <w:fldChar w:fldCharType="separate"/>
    </w:r>
    <w:r w:rsidR="00737C98">
      <w:rPr>
        <w:noProof/>
      </w:rPr>
      <w:t>1</w:t>
    </w:r>
    <w:r w:rsidRPr="00ED5A97">
      <w:fldChar w:fldCharType="end"/>
    </w:r>
  </w:p>
  <w:p w:rsidR="00895987" w:rsidRDefault="00895987" w:rsidP="00895987">
    <w:pPr>
      <w:pStyle w:val="Pieddepage"/>
      <w:jc w:val="center"/>
    </w:pPr>
    <w:r>
      <w:rPr>
        <w:noProof/>
      </w:rPr>
      <w:drawing>
        <wp:inline distT="0" distB="0" distL="0" distR="0" wp14:anchorId="09502952" wp14:editId="634DD6B9">
          <wp:extent cx="762000" cy="142875"/>
          <wp:effectExtent l="0" t="0" r="0" b="9525"/>
          <wp:docPr id="3" name="Image 3" descr="Licence Creative Commons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cence Creative Common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 w:rsidRPr="00ED5A97">
      <w:rPr>
        <w:sz w:val="16"/>
      </w:rPr>
      <w:t xml:space="preserve">Réseau CRCF - Ministère de l'Éducation nationale - </w:t>
    </w:r>
    <w:hyperlink r:id="rId3" w:history="1">
      <w:r w:rsidRPr="00ED5A97">
        <w:rPr>
          <w:rStyle w:val="Lienhypertexte"/>
          <w:sz w:val="16"/>
          <w:szCs w:val="16"/>
        </w:rPr>
        <w:t>http://crcf.ac-grenoble.fr</w:t>
      </w:r>
    </w:hyperlink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5987" w:rsidRDefault="00895987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9AE" w:rsidRDefault="002219AE" w:rsidP="00895987">
      <w:pPr>
        <w:spacing w:after="0" w:line="240" w:lineRule="auto"/>
      </w:pPr>
      <w:r>
        <w:separator/>
      </w:r>
    </w:p>
  </w:footnote>
  <w:footnote w:type="continuationSeparator" w:id="0">
    <w:p w:rsidR="002219AE" w:rsidRDefault="002219AE" w:rsidP="008959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5987" w:rsidRDefault="00895987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5987" w:rsidRPr="00E85C04" w:rsidRDefault="00895987" w:rsidP="00895987">
    <w:pPr>
      <w:spacing w:after="60"/>
      <w:rPr>
        <w:rFonts w:ascii="Arial Black" w:hAnsi="Arial Black"/>
        <w:b/>
        <w:sz w:val="28"/>
      </w:rPr>
    </w:pPr>
    <w:r>
      <w:rPr>
        <w:b/>
        <w:bCs/>
        <w:noProof/>
      </w:rPr>
      <w:drawing>
        <wp:anchor distT="0" distB="0" distL="144145" distR="144145" simplePos="0" relativeHeight="251659264" behindDoc="0" locked="0" layoutInCell="1" allowOverlap="0" wp14:anchorId="682469FB" wp14:editId="5802BFB0">
          <wp:simplePos x="0" y="0"/>
          <wp:positionH relativeFrom="column">
            <wp:posOffset>1905</wp:posOffset>
          </wp:positionH>
          <wp:positionV relativeFrom="paragraph">
            <wp:posOffset>177800</wp:posOffset>
          </wp:positionV>
          <wp:extent cx="746760" cy="844550"/>
          <wp:effectExtent l="0" t="0" r="0" b="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21947"/>
                  <a:stretch>
                    <a:fillRect/>
                  </a:stretch>
                </pic:blipFill>
                <pic:spPr bwMode="auto">
                  <a:xfrm>
                    <a:off x="0" y="0"/>
                    <a:ext cx="746760" cy="8445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5C04">
      <w:rPr>
        <w:rFonts w:ascii="Arial Black" w:hAnsi="Arial Black"/>
        <w:b/>
        <w:sz w:val="24"/>
      </w:rPr>
      <w:t xml:space="preserve">Centre de Ressources </w:t>
    </w:r>
    <w:r>
      <w:rPr>
        <w:rFonts w:ascii="Arial Black" w:hAnsi="Arial Black"/>
        <w:b/>
        <w:sz w:val="24"/>
      </w:rPr>
      <w:br/>
    </w:r>
    <w:r w:rsidRPr="00E85C04">
      <w:rPr>
        <w:rFonts w:ascii="Arial Black" w:hAnsi="Arial Black"/>
        <w:b/>
        <w:sz w:val="24"/>
      </w:rPr>
      <w:t>Comptabilité Finance</w:t>
    </w:r>
  </w:p>
  <w:p w:rsidR="00895987" w:rsidRPr="004563F0" w:rsidRDefault="00895987" w:rsidP="00895987">
    <w:pPr>
      <w:spacing w:after="0" w:line="240" w:lineRule="auto"/>
      <w:rPr>
        <w:sz w:val="20"/>
      </w:rPr>
    </w:pPr>
    <w:r w:rsidRPr="004563F0">
      <w:rPr>
        <w:sz w:val="20"/>
      </w:rPr>
      <w:t>Lycée MARIE CURIE</w:t>
    </w:r>
  </w:p>
  <w:p w:rsidR="00895987" w:rsidRPr="004563F0" w:rsidRDefault="00895987" w:rsidP="00895987">
    <w:pPr>
      <w:spacing w:after="0" w:line="240" w:lineRule="auto"/>
      <w:rPr>
        <w:sz w:val="20"/>
      </w:rPr>
    </w:pPr>
    <w:r w:rsidRPr="004563F0">
      <w:rPr>
        <w:sz w:val="20"/>
      </w:rPr>
      <w:t xml:space="preserve">Avenue du 8 mai 1945 - BP 348 </w:t>
    </w:r>
  </w:p>
  <w:p w:rsidR="00895987" w:rsidRPr="004563F0" w:rsidRDefault="00895987" w:rsidP="00895987">
    <w:pPr>
      <w:spacing w:after="0" w:line="240" w:lineRule="auto"/>
      <w:rPr>
        <w:sz w:val="16"/>
      </w:rPr>
    </w:pPr>
    <w:r w:rsidRPr="004563F0">
      <w:rPr>
        <w:sz w:val="20"/>
      </w:rPr>
      <w:t>38435 ECHIROLLES cedex</w:t>
    </w:r>
  </w:p>
  <w:p w:rsidR="00895987" w:rsidRPr="00895987" w:rsidRDefault="00895987" w:rsidP="00895987">
    <w:pPr>
      <w:pStyle w:val="Liste"/>
      <w:numPr>
        <w:ilvl w:val="0"/>
        <w:numId w:val="0"/>
      </w:numPr>
      <w:ind w:left="284"/>
      <w:rPr>
        <w:lang w:val="nl-NL"/>
      </w:rPr>
    </w:pPr>
    <w:hyperlink r:id="rId2" w:history="1">
      <w:r w:rsidRPr="00ED0EFA">
        <w:rPr>
          <w:rStyle w:val="Lienhypertexte"/>
          <w:b/>
          <w:sz w:val="18"/>
          <w:lang w:val="nl-NL"/>
        </w:rPr>
        <w:t>http://crcf.ac-grenoble.fr/</w:t>
      </w:r>
    </w:hyperlink>
    <w:r>
      <w:rPr>
        <w:lang w:val="nl-NL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5987" w:rsidRDefault="00895987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0" type="#_x0000_t75" style="width:11.25pt;height:11.25pt" o:bullet="t">
        <v:imagedata r:id="rId1" o:title="BD14565_"/>
      </v:shape>
    </w:pict>
  </w:numPicBullet>
  <w:abstractNum w:abstractNumId="0" w15:restartNumberingAfterBreak="0">
    <w:nsid w:val="2D677F1B"/>
    <w:multiLevelType w:val="hybridMultilevel"/>
    <w:tmpl w:val="87262E24"/>
    <w:lvl w:ilvl="0" w:tplc="6DE44B46">
      <w:start w:val="1"/>
      <w:numFmt w:val="bullet"/>
      <w:pStyle w:val="List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577CC0"/>
    <w:multiLevelType w:val="hybridMultilevel"/>
    <w:tmpl w:val="B734DB1E"/>
    <w:lvl w:ilvl="0" w:tplc="19DEAF1E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A81"/>
    <w:rsid w:val="000A7581"/>
    <w:rsid w:val="001B1362"/>
    <w:rsid w:val="001E77F3"/>
    <w:rsid w:val="002219AE"/>
    <w:rsid w:val="002467EE"/>
    <w:rsid w:val="00523308"/>
    <w:rsid w:val="00611457"/>
    <w:rsid w:val="006D2BD3"/>
    <w:rsid w:val="00737C98"/>
    <w:rsid w:val="00895987"/>
    <w:rsid w:val="00E11A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03A7C0D-6954-439D-BCB6-217101407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Sansinterligne"/>
    <w:qFormat/>
    <w:rsid w:val="00E11A8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E11A8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">
    <w:uiPriority w:val="21"/>
    <w:qFormat/>
    <w:rsid w:val="00E11A81"/>
  </w:style>
  <w:style w:type="character" w:styleId="Emphaseintense">
    <w:name w:val="Intense Emphasis"/>
    <w:basedOn w:val="Policepardfaut"/>
    <w:uiPriority w:val="21"/>
    <w:qFormat/>
    <w:rsid w:val="00E11A81"/>
    <w:rPr>
      <w:i/>
      <w:iCs/>
      <w:color w:val="4472C4" w:themeColor="accent1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11A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11A81"/>
    <w:rPr>
      <w:rFonts w:ascii="Segoe UI" w:eastAsia="Calibr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8959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95987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nhideWhenUsed/>
    <w:rsid w:val="008959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95987"/>
    <w:rPr>
      <w:rFonts w:ascii="Calibri" w:eastAsia="Calibri" w:hAnsi="Calibri" w:cs="Times New Roman"/>
    </w:rPr>
  </w:style>
  <w:style w:type="character" w:styleId="Lienhypertexte">
    <w:name w:val="Hyperlink"/>
    <w:uiPriority w:val="99"/>
    <w:rsid w:val="00895987"/>
    <w:rPr>
      <w:color w:val="0000FF"/>
      <w:u w:val="single"/>
    </w:rPr>
  </w:style>
  <w:style w:type="paragraph" w:styleId="Liste">
    <w:name w:val="List"/>
    <w:basedOn w:val="Normal"/>
    <w:rsid w:val="00895987"/>
    <w:pPr>
      <w:numPr>
        <w:numId w:val="2"/>
      </w:numPr>
      <w:tabs>
        <w:tab w:val="left" w:pos="567"/>
      </w:tabs>
      <w:spacing w:after="120" w:line="240" w:lineRule="auto"/>
      <w:ind w:left="568" w:hanging="284"/>
      <w:jc w:val="both"/>
    </w:pPr>
    <w:rPr>
      <w:rFonts w:eastAsia="Times New Roman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crtg.ac-grenoble.fr" TargetMode="External"/><Relationship Id="rId2" Type="http://schemas.openxmlformats.org/officeDocument/2006/relationships/image" Target="media/image3.png"/><Relationship Id="rId1" Type="http://schemas.openxmlformats.org/officeDocument/2006/relationships/hyperlink" Target="http://creativecommons.org/licenses/by-nc-sa/2.0/fr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crcf.ac-grenoble.fr/" TargetMode="External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136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Stéphane BESSIERE</dc:creator>
  <cp:keywords/>
  <dc:description/>
  <cp:lastModifiedBy>Daniel Perrin Toinin</cp:lastModifiedBy>
  <cp:revision>8</cp:revision>
  <dcterms:created xsi:type="dcterms:W3CDTF">2018-05-29T09:23:00Z</dcterms:created>
  <dcterms:modified xsi:type="dcterms:W3CDTF">2018-05-29T19:55:00Z</dcterms:modified>
</cp:coreProperties>
</file>